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DE" w:rsidRPr="007C7CDE" w:rsidRDefault="007C7CDE" w:rsidP="007C7CDE">
      <w:pPr>
        <w:jc w:val="center"/>
        <w:rPr>
          <w:i/>
          <w:color w:val="FF0000"/>
          <w:sz w:val="32"/>
          <w:szCs w:val="32"/>
        </w:rPr>
      </w:pPr>
      <w:r w:rsidRPr="007C7CDE">
        <w:rPr>
          <w:i/>
          <w:color w:val="FF0000"/>
          <w:sz w:val="32"/>
          <w:szCs w:val="32"/>
        </w:rPr>
        <w:t>Конвенція про права дитини</w:t>
      </w:r>
    </w:p>
    <w:p w:rsidR="007C7CDE" w:rsidRDefault="007C7CDE" w:rsidP="007C7CDE"/>
    <w:p w:rsidR="007C7CDE" w:rsidRPr="007C7CDE" w:rsidRDefault="007C7CDE" w:rsidP="007C7CDE">
      <w:pPr>
        <w:jc w:val="center"/>
        <w:rPr>
          <w:b/>
          <w:color w:val="1F4E79" w:themeColor="accent1" w:themeShade="80"/>
          <w:sz w:val="24"/>
          <w:szCs w:val="24"/>
        </w:rPr>
      </w:pPr>
      <w:r w:rsidRPr="007C7CDE">
        <w:rPr>
          <w:b/>
          <w:color w:val="1F4E79" w:themeColor="accent1" w:themeShade="80"/>
          <w:sz w:val="24"/>
          <w:szCs w:val="24"/>
        </w:rPr>
        <w:t>Набула чинності для України з 27 вересня 1991 року</w:t>
      </w:r>
    </w:p>
    <w:p w:rsidR="007C7CDE" w:rsidRDefault="007C7CDE" w:rsidP="007C7CDE">
      <w:r>
        <w:t>Преамбула</w:t>
      </w:r>
    </w:p>
    <w:p w:rsidR="007C7CDE" w:rsidRDefault="007C7CDE" w:rsidP="007C7CDE">
      <w:pPr>
        <w:jc w:val="both"/>
      </w:pPr>
      <w:r>
        <w:t xml:space="preserve">      Держави - сторони цієї Конвенції, вважаючи, що згідно з принципами, проголошеними в Статуті ООН, визнання властивої людині гідності, рівних і невід'ємних прав усіх членів суспільства є основою забезпечення свободи, справедливості та миру на землі, беручи до уваги, що народи Об'єднаних Націй підтвердили в Статуті свою віру в основні права людини, в гідність і цінність людської особи та сповнені рішучості сприяти соціальному прогресові та поліпшенню умов життя при більшій свободі, визнаючи, що Організація Об'єднаних Націй у Загальній декларації прав людини та Міжнародних пактах про права людини проголосила і погодилася з тим, що кожна людина має володіти всіма зазначеними в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 нагадуючи, що Організація Об'єднаних Націй в Загальній декларації прав людини проголосила, що діти мають право на особливе піклування та допомогу, впевнені в тому, що сім'ї як основному осередку суспільства та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 визнаючи, що дитині для повного та гармонійного розвитку необхідно зростати в сімейному оточенні, в атмосфері щастя, любові та розуміння, вважаючи, що дитина має бути повністю підготовлена до самостійного життя в суспільстві та вихована в дусі ідеалів, проголошених у Статуті Організації Об'єднаних Націй, і особливо в дусі миру, гідності, терпимості, свободи, рівності та солідарності, беручи до уваги, що необхідність у такому особливому захисті дитини була передбачена в Женевській декларації прав дитини 1924 року і Декларації прав дитини, прийнятій Генеральною Асамблеєю 20 листопада 1959 року, та визнана в Загальній декларації прав людини, в Міжнародному пакті про громадянські та політичні права (зокрема, в статтях 23 і 24), в Міжнародному пакті про економічні, соціальні та культурні права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 беручи до уваги, що, як зазначено в Декларації про права дитини,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 посилаючись на положення Декларації про соціальні та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 на положення Мінімальних стандартних правил ООН, що стосуються здійснення правосуддя щодо неповнолітніх ("Пекінські правила") та Декларації про захист жінок і дітей в надзвичайних обставинах і в період збройних конфліктів, визнаючи, що в усіх країнах є діти, які живуть у виключно тяжких умовах, і що такі діти потребують особливої уваги, враховуючи належним чином важливість традицій і культурних цінностей кожного народу для захисту і гармонійного розвитку дитини, визнаючи важливість міжнародного співробітництва для поліпшення умов життя дітей в кожній країні, зокрема в країнах, що розвиваються, погодилися про нижченаведене: </w:t>
      </w:r>
    </w:p>
    <w:p w:rsidR="007C7CDE" w:rsidRDefault="007C7CDE" w:rsidP="007C7CDE">
      <w:bookmarkStart w:id="0" w:name="_GoBack"/>
      <w:bookmarkEnd w:id="0"/>
    </w:p>
    <w:p w:rsidR="007C7CDE" w:rsidRDefault="007C7CDE" w:rsidP="007C7CDE">
      <w:r>
        <w:t xml:space="preserve">Частина І </w:t>
      </w:r>
    </w:p>
    <w:p w:rsidR="007C7CDE" w:rsidRDefault="007C7CDE" w:rsidP="007C7CDE"/>
    <w:p w:rsidR="007C7CDE" w:rsidRDefault="007C7CDE" w:rsidP="007C7CDE">
      <w:r>
        <w:t xml:space="preserve">Стаття 1 </w:t>
      </w:r>
    </w:p>
    <w:p w:rsidR="007C7CDE" w:rsidRDefault="007C7CDE" w:rsidP="007C7CDE"/>
    <w:p w:rsidR="007C7CDE" w:rsidRDefault="007C7CDE" w:rsidP="007C7CDE">
      <w:r>
        <w:t xml:space="preserve">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 </w:t>
      </w:r>
    </w:p>
    <w:p w:rsidR="007C7CDE" w:rsidRDefault="007C7CDE" w:rsidP="007C7CDE"/>
    <w:p w:rsidR="007C7CDE" w:rsidRDefault="007C7CDE" w:rsidP="007C7CDE">
      <w:r>
        <w:t xml:space="preserve">Стаття 2 </w:t>
      </w:r>
    </w:p>
    <w:p w:rsidR="007C7CDE" w:rsidRDefault="007C7CDE" w:rsidP="007C7CDE"/>
    <w:p w:rsidR="007C7CDE" w:rsidRDefault="007C7CDE" w:rsidP="007C7CDE">
      <w:r>
        <w:t xml:space="preserve">1. Держави-сторони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дитини, її батьків чи законних опікунів або яких-небудь інших обставин. </w:t>
      </w:r>
    </w:p>
    <w:p w:rsidR="007C7CDE" w:rsidRDefault="007C7CDE" w:rsidP="007C7CDE">
      <w:r>
        <w:t xml:space="preserve">2. Держави-сторони вживають всіх необхідних заходів щодо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 </w:t>
      </w:r>
    </w:p>
    <w:p w:rsidR="007C7CDE" w:rsidRDefault="007C7CDE" w:rsidP="007C7CDE"/>
    <w:p w:rsidR="007C7CDE" w:rsidRDefault="007C7CDE" w:rsidP="007C7CDE">
      <w:r>
        <w:t xml:space="preserve">Стаття З </w:t>
      </w:r>
    </w:p>
    <w:p w:rsidR="007C7CDE" w:rsidRDefault="007C7CDE" w:rsidP="007C7CDE"/>
    <w:p w:rsidR="007C7CDE" w:rsidRDefault="007C7CDE" w:rsidP="007C7CDE">
      <w:r>
        <w:t xml:space="preserve">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 </w:t>
      </w:r>
    </w:p>
    <w:p w:rsidR="007C7CDE" w:rsidRDefault="007C7CDE" w:rsidP="007C7CDE">
      <w:r>
        <w:t xml:space="preserve">2. Держави-сторони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 </w:t>
      </w:r>
    </w:p>
    <w:p w:rsidR="007C7CDE" w:rsidRDefault="007C7CDE" w:rsidP="007C7CDE">
      <w:r>
        <w:t xml:space="preserve">3. Держави-сторони забезпечують, щоб установи, служби та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чисельності та придатності їх персоналу, а також компетентного нагляду. </w:t>
      </w:r>
    </w:p>
    <w:p w:rsidR="007C7CDE" w:rsidRDefault="007C7CDE" w:rsidP="007C7CDE"/>
    <w:p w:rsidR="007C7CDE" w:rsidRDefault="007C7CDE" w:rsidP="007C7CDE">
      <w:r>
        <w:t xml:space="preserve">Стаття 4 </w:t>
      </w:r>
    </w:p>
    <w:p w:rsidR="007C7CDE" w:rsidRDefault="007C7CDE" w:rsidP="007C7CDE"/>
    <w:p w:rsidR="007C7CDE" w:rsidRDefault="007C7CDE" w:rsidP="007C7CDE">
      <w:r>
        <w:t xml:space="preserve">Держави-сторони вживають всіх необхідних законодавчих, адміністративних та інших заходів щодо здійснення прав, визнаних у цій Конвенції. Щодо економічних, соціальних і культурних прав, держави-сторони вживають таких заходів у максимальних межах наявних у них ресурсів, і за необхідності, в межах міжнародного співробітництва. </w:t>
      </w:r>
    </w:p>
    <w:p w:rsidR="007C7CDE" w:rsidRDefault="007C7CDE" w:rsidP="007C7CDE"/>
    <w:p w:rsidR="007C7CDE" w:rsidRDefault="007C7CDE" w:rsidP="007C7CDE">
      <w:r>
        <w:t xml:space="preserve">Стаття 5 </w:t>
      </w:r>
    </w:p>
    <w:p w:rsidR="007C7CDE" w:rsidRDefault="007C7CDE" w:rsidP="007C7CDE"/>
    <w:p w:rsidR="007C7CDE" w:rsidRDefault="007C7CDE" w:rsidP="007C7CDE">
      <w:r>
        <w:lastRenderedPageBreak/>
        <w:t xml:space="preserve">Держави-сторони поважають відповідальність, права та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та керувати дитиною з метою здійснення визнаних цією Конвенцією прав і робити це згідно зі здібностями дитини, що розвиваються. </w:t>
      </w:r>
    </w:p>
    <w:p w:rsidR="007C7CDE" w:rsidRDefault="007C7CDE" w:rsidP="007C7CDE"/>
    <w:p w:rsidR="007C7CDE" w:rsidRDefault="007C7CDE" w:rsidP="007C7CDE">
      <w:r>
        <w:t xml:space="preserve">Стаття 6 </w:t>
      </w:r>
    </w:p>
    <w:p w:rsidR="007C7CDE" w:rsidRDefault="007C7CDE" w:rsidP="007C7CDE"/>
    <w:p w:rsidR="007C7CDE" w:rsidRDefault="007C7CDE" w:rsidP="007C7CDE">
      <w:r>
        <w:t>1. Держави-сторони визнають, що кожна дитина має невід'ємне право на життя.</w:t>
      </w:r>
    </w:p>
    <w:p w:rsidR="007C7CDE" w:rsidRDefault="007C7CDE" w:rsidP="007C7CDE">
      <w:r>
        <w:t>2. Держави-сторони забезпечують у максимально можливій мірі виживання та здоровий розвиток дитини.</w:t>
      </w:r>
    </w:p>
    <w:p w:rsidR="007C7CDE" w:rsidRDefault="007C7CDE" w:rsidP="007C7CDE"/>
    <w:p w:rsidR="007C7CDE" w:rsidRDefault="007C7CDE" w:rsidP="007C7CDE">
      <w:r>
        <w:t>Стаття 7</w:t>
      </w:r>
    </w:p>
    <w:p w:rsidR="007C7CDE" w:rsidRDefault="007C7CDE" w:rsidP="007C7CDE"/>
    <w:p w:rsidR="007C7CDE" w:rsidRDefault="007C7CDE" w:rsidP="007C7CDE">
      <w: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7C7CDE" w:rsidRDefault="007C7CDE" w:rsidP="007C7CDE">
      <w:r>
        <w:t>2. Держави-сторони забезпечують здійснення цих прав згідно з їх національним законодавством та виконання їх зобов'язань за відповідними міжнародними документами в цій галузі, зокрема у випадку, коли б інакше дитина не мала громадянства.</w:t>
      </w:r>
    </w:p>
    <w:p w:rsidR="007C7CDE" w:rsidRDefault="007C7CDE" w:rsidP="007C7CDE"/>
    <w:p w:rsidR="007C7CDE" w:rsidRDefault="007C7CDE" w:rsidP="007C7CDE">
      <w:r>
        <w:t>Стаття 8</w:t>
      </w:r>
    </w:p>
    <w:p w:rsidR="007C7CDE" w:rsidRDefault="007C7CDE" w:rsidP="007C7CDE"/>
    <w:p w:rsidR="007C7CDE" w:rsidRDefault="007C7CDE" w:rsidP="007C7CDE">
      <w:r>
        <w:t>1. Держави-сторони зобов'язані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7C7CDE" w:rsidRDefault="007C7CDE" w:rsidP="007C7CDE">
      <w:r>
        <w:t xml:space="preserve">2. Якщо дитина протизаконне позбавляється частини або всіх елементів індивідуальності, держави-сторони забезпечують їй необхідну допомогу та захист для найшвидшого відновлення її індивідуальності. </w:t>
      </w:r>
    </w:p>
    <w:p w:rsidR="007C7CDE" w:rsidRDefault="007C7CDE" w:rsidP="007C7CDE"/>
    <w:p w:rsidR="007C7CDE" w:rsidRDefault="007C7CDE" w:rsidP="007C7CDE">
      <w:r>
        <w:t xml:space="preserve">Стаття 9 </w:t>
      </w:r>
    </w:p>
    <w:p w:rsidR="007C7CDE" w:rsidRDefault="007C7CDE" w:rsidP="007C7CDE"/>
    <w:p w:rsidR="007C7CDE" w:rsidRDefault="007C7CDE" w:rsidP="007C7CDE">
      <w:r>
        <w:t>1. Держави-сторони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чи не піклуються про неї, або коли батьки проживають окремо і необхідно прийняти рішення щодо місця проживання дитини.</w:t>
      </w:r>
    </w:p>
    <w:p w:rsidR="007C7CDE" w:rsidRDefault="007C7CDE" w:rsidP="007C7CDE">
      <w:r>
        <w:lastRenderedPageBreak/>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7C7CDE" w:rsidRDefault="007C7CDE" w:rsidP="007C7CDE">
      <w:r>
        <w:t>3. Держави-сторони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інтересам дитини.</w:t>
      </w:r>
    </w:p>
    <w:p w:rsidR="007C7CDE" w:rsidRDefault="007C7CDE" w:rsidP="007C7CDE">
      <w:r>
        <w:t xml:space="preserve">4. У тих випадках, коли таке розлучення випливає з якого-небудь рішення, прийнятого державою-стороною, наприклад при арешті, тюремному ув'язненні, висилці, депортації чи смерті (включаючи смерть, що наступила через будь-яку причину під час перебування даної особи у віданні держави) одного чи обох батьків або дитини, така держава-сторона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Держави-сторони надалі забезпечують, щоб подання такого прохання само по собі не призводило до несприятливих наслідків для відповідної особи (осіб). </w:t>
      </w:r>
    </w:p>
    <w:p w:rsidR="007C7CDE" w:rsidRDefault="007C7CDE" w:rsidP="007C7CDE"/>
    <w:p w:rsidR="007C7CDE" w:rsidRDefault="007C7CDE" w:rsidP="007C7CDE">
      <w:r>
        <w:t xml:space="preserve">Стаття 10 </w:t>
      </w:r>
    </w:p>
    <w:p w:rsidR="007C7CDE" w:rsidRDefault="007C7CDE" w:rsidP="007C7CDE"/>
    <w:p w:rsidR="007C7CDE" w:rsidRDefault="007C7CDE" w:rsidP="007C7CDE">
      <w:r>
        <w:t xml:space="preserve">1. Відповідно до зобов'язання держав-сторін за пунктом 1 статті 9 заява дитини чи її батьків на в'їзд у державу-сторону або виїзд із неї з метою возз'єднання сім'ї повинна розглядатися державами-сторонами позитивним, гуманним і оперативним чином. Держави-сторони надалі забезпечують, щоб подання такого прохання не призводило до несприятливих наслідків для заявників та членів їх сім'ї. </w:t>
      </w:r>
    </w:p>
    <w:p w:rsidR="007C7CDE" w:rsidRDefault="007C7CDE" w:rsidP="007C7CDE">
      <w:r>
        <w:t xml:space="preserve">2. Дитина, батьки якої проживають у різних державах, має право підтримувати на регулярній основі, за винятком особливих обставин, особисті стосунки та прямі контакти з обома батьками. З цією метою і відповідно до зобов'язання держав-сторін за пунктом 2 статті 9 держави-сторони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необхідні для охорони державної безпеки, громадського порядку, здоров'я чи моралі населення або прав і свобод інших осіб і сумісні з визнаними в цій Конвенції іншими правами. </w:t>
      </w:r>
    </w:p>
    <w:p w:rsidR="007C7CDE" w:rsidRDefault="007C7CDE" w:rsidP="007C7CDE"/>
    <w:p w:rsidR="007C7CDE" w:rsidRDefault="007C7CDE" w:rsidP="007C7CDE">
      <w:r>
        <w:t xml:space="preserve">Стаття 11 </w:t>
      </w:r>
    </w:p>
    <w:p w:rsidR="007C7CDE" w:rsidRDefault="007C7CDE" w:rsidP="007C7CDE"/>
    <w:p w:rsidR="007C7CDE" w:rsidRDefault="007C7CDE" w:rsidP="007C7CDE">
      <w:r>
        <w:t xml:space="preserve">1. Держави-сторони вживають заходів щодо боротьби з незаконним переміщенням і неповерненням дітей із-за кордону. </w:t>
      </w:r>
    </w:p>
    <w:p w:rsidR="007C7CDE" w:rsidRDefault="007C7CDE" w:rsidP="007C7CDE">
      <w:r>
        <w:t xml:space="preserve">2. З цією метою держави-сторони сприяють укладенню двосторонніх або багатосторонніх угод чи приєднуються до чинних угод. </w:t>
      </w:r>
    </w:p>
    <w:p w:rsidR="007C7CDE" w:rsidRDefault="007C7CDE" w:rsidP="007C7CDE"/>
    <w:p w:rsidR="007C7CDE" w:rsidRDefault="007C7CDE" w:rsidP="007C7CDE">
      <w:r>
        <w:t xml:space="preserve">Стаття 12 </w:t>
      </w:r>
    </w:p>
    <w:p w:rsidR="007C7CDE" w:rsidRDefault="007C7CDE" w:rsidP="007C7CDE"/>
    <w:p w:rsidR="007C7CDE" w:rsidRDefault="007C7CDE" w:rsidP="007C7CDE">
      <w:r>
        <w:t xml:space="preserve">1. Держави-сторони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 </w:t>
      </w:r>
    </w:p>
    <w:p w:rsidR="007C7CDE" w:rsidRDefault="007C7CDE" w:rsidP="007C7CDE">
      <w:r>
        <w:lastRenderedPageBreak/>
        <w:t xml:space="preserve">2. З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 </w:t>
      </w:r>
    </w:p>
    <w:p w:rsidR="007C7CDE" w:rsidRDefault="007C7CDE" w:rsidP="007C7CDE"/>
    <w:p w:rsidR="007C7CDE" w:rsidRDefault="007C7CDE" w:rsidP="007C7CDE">
      <w:r>
        <w:t xml:space="preserve">Стаття 13 </w:t>
      </w:r>
    </w:p>
    <w:p w:rsidR="007C7CDE" w:rsidRDefault="007C7CDE" w:rsidP="007C7CDE"/>
    <w:p w:rsidR="007C7CDE" w:rsidRDefault="007C7CDE" w:rsidP="007C7CDE">
      <w:r>
        <w:t xml:space="preserve">1. Дитина має право вільно висловлювати свої думки; це право включає свободу шукати, одержувати та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 </w:t>
      </w:r>
    </w:p>
    <w:p w:rsidR="007C7CDE" w:rsidRDefault="007C7CDE" w:rsidP="007C7CDE">
      <w:r>
        <w:t xml:space="preserve">2. Здійснення цього права може зазнавати деяких обмежень, проте ними можуть бути лише ті обмеження, які передбачені законом і необхідні: </w:t>
      </w:r>
    </w:p>
    <w:p w:rsidR="007C7CDE" w:rsidRDefault="007C7CDE" w:rsidP="007C7CDE">
      <w:r>
        <w:t xml:space="preserve">а) для поваги прав і репутації інших осіб; </w:t>
      </w:r>
    </w:p>
    <w:p w:rsidR="007C7CDE" w:rsidRDefault="007C7CDE" w:rsidP="007C7CDE">
      <w:r>
        <w:t xml:space="preserve">б) для охорони державної безпеки, громадського порядку, здоров'я або моралі населення. </w:t>
      </w:r>
    </w:p>
    <w:p w:rsidR="007C7CDE" w:rsidRDefault="007C7CDE" w:rsidP="007C7CDE"/>
    <w:p w:rsidR="007C7CDE" w:rsidRDefault="007C7CDE" w:rsidP="007C7CDE">
      <w:r>
        <w:t xml:space="preserve">Стаття 14 </w:t>
      </w:r>
    </w:p>
    <w:p w:rsidR="007C7CDE" w:rsidRDefault="007C7CDE" w:rsidP="007C7CDE"/>
    <w:p w:rsidR="007C7CDE" w:rsidRDefault="007C7CDE" w:rsidP="007C7CDE">
      <w:r>
        <w:t xml:space="preserve">1. Держави-сторони поважають право дитини на свободу думки, совісті та релігії. </w:t>
      </w:r>
    </w:p>
    <w:p w:rsidR="007C7CDE" w:rsidRDefault="007C7CDE" w:rsidP="007C7CDE">
      <w:r>
        <w:t xml:space="preserve">2. Держави-сторони поважають права та обов'язки батьків у відповідних випадках законних опікунів керувати дитиною в здійсненні її права методом, що відповідає розвитку здібностей дитини. </w:t>
      </w:r>
    </w:p>
    <w:p w:rsidR="007C7CDE" w:rsidRDefault="007C7CDE" w:rsidP="007C7CDE">
      <w:r>
        <w:t xml:space="preserve">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 </w:t>
      </w:r>
    </w:p>
    <w:p w:rsidR="007C7CDE" w:rsidRDefault="007C7CDE" w:rsidP="007C7CDE"/>
    <w:p w:rsidR="007C7CDE" w:rsidRDefault="007C7CDE" w:rsidP="007C7CDE">
      <w:r>
        <w:t xml:space="preserve">Стаття 15 </w:t>
      </w:r>
    </w:p>
    <w:p w:rsidR="007C7CDE" w:rsidRDefault="007C7CDE" w:rsidP="007C7CDE"/>
    <w:p w:rsidR="007C7CDE" w:rsidRDefault="007C7CDE" w:rsidP="007C7CDE">
      <w:r>
        <w:t xml:space="preserve">1. Держави-сторони визнають право дитини на свободу асоціацій і свободу мирних зборів. </w:t>
      </w:r>
    </w:p>
    <w:p w:rsidR="007C7CDE" w:rsidRDefault="007C7CDE" w:rsidP="007C7CDE">
      <w:r>
        <w:t xml:space="preserve">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охорони здоров'я та моралі населення або захисту прав і свобод інших осіб. </w:t>
      </w:r>
    </w:p>
    <w:p w:rsidR="007C7CDE" w:rsidRDefault="007C7CDE" w:rsidP="007C7CDE"/>
    <w:p w:rsidR="007C7CDE" w:rsidRDefault="007C7CDE" w:rsidP="007C7CDE">
      <w:r>
        <w:t xml:space="preserve">Стаття 16 </w:t>
      </w:r>
    </w:p>
    <w:p w:rsidR="007C7CDE" w:rsidRDefault="007C7CDE" w:rsidP="007C7CDE"/>
    <w:p w:rsidR="007C7CDE" w:rsidRDefault="007C7CDE" w:rsidP="007C7CDE">
      <w:r>
        <w:lastRenderedPageBreak/>
        <w:t xml:space="preserve">1. Жодна дитина не може бути об'єктом свавільного або незаконного втручання в здійснення її права на особисте та сімейне життя, недоторканність житла, таємницю кореспонденції або незаконного посягання на її честь і гідність. </w:t>
      </w:r>
    </w:p>
    <w:p w:rsidR="007C7CDE" w:rsidRDefault="007C7CDE" w:rsidP="007C7CDE">
      <w:r>
        <w:t xml:space="preserve">2. Дитина має право на захист закону від такого втручання або посягання. </w:t>
      </w:r>
    </w:p>
    <w:p w:rsidR="007C7CDE" w:rsidRDefault="007C7CDE" w:rsidP="007C7CDE"/>
    <w:p w:rsidR="007C7CDE" w:rsidRDefault="007C7CDE" w:rsidP="007C7CDE">
      <w:r>
        <w:t xml:space="preserve">Стаття 17 </w:t>
      </w:r>
    </w:p>
    <w:p w:rsidR="007C7CDE" w:rsidRDefault="007C7CDE" w:rsidP="007C7CDE"/>
    <w:p w:rsidR="007C7CDE" w:rsidRDefault="007C7CDE" w:rsidP="007C7CDE">
      <w:r>
        <w:t xml:space="preserve">Держави-сторони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та моральному благополуччю, а також здоровому фізичному і психічному розвитку дитини. З цією метою держави-сторони: </w:t>
      </w:r>
    </w:p>
    <w:p w:rsidR="007C7CDE" w:rsidRDefault="007C7CDE" w:rsidP="007C7CDE">
      <w:r>
        <w:t xml:space="preserve">а) сприяють засобам масової інформації у поширенні інформації і матеріалів, корисних для дитини в соціальному, культурному відношеннях та в дусі статті 29; </w:t>
      </w:r>
    </w:p>
    <w:p w:rsidR="007C7CDE" w:rsidRDefault="007C7CDE" w:rsidP="007C7CDE">
      <w:r>
        <w:t xml:space="preserve">б) сприяють міжнародному співробітництву в галузі підготовки, обміну та поширення інформації і матеріалів, що надходять із різних культурних, національних і міжнародних джерел; </w:t>
      </w:r>
    </w:p>
    <w:p w:rsidR="007C7CDE" w:rsidRDefault="007C7CDE" w:rsidP="007C7CDE">
      <w:r>
        <w:t xml:space="preserve">в) сприяють виданню та розповсюдженню дитячої літератури; </w:t>
      </w:r>
    </w:p>
    <w:p w:rsidR="007C7CDE" w:rsidRDefault="007C7CDE" w:rsidP="007C7CDE">
      <w:r>
        <w:t xml:space="preserve">г) сприяють засобам масової інформації у приділенні особливої уваги </w:t>
      </w:r>
      <w:proofErr w:type="spellStart"/>
      <w:r>
        <w:t>мовним</w:t>
      </w:r>
      <w:proofErr w:type="spellEnd"/>
      <w:r>
        <w:t xml:space="preserve"> потребам дитини, яка належить до якоїсь групи меншостей або до корінного населення; </w:t>
      </w:r>
    </w:p>
    <w:p w:rsidR="007C7CDE" w:rsidRDefault="007C7CDE" w:rsidP="007C7CDE">
      <w:r>
        <w:t xml:space="preserve">д) сприяють розробці належних принципів захисту дитини від інформації і матеріалів, що завдають шкоди її благополуччю, враховуючи положення статей 13 і 18. </w:t>
      </w:r>
    </w:p>
    <w:p w:rsidR="007C7CDE" w:rsidRDefault="007C7CDE" w:rsidP="007C7CDE"/>
    <w:p w:rsidR="007C7CDE" w:rsidRDefault="007C7CDE" w:rsidP="007C7CDE">
      <w:r>
        <w:t xml:space="preserve">Стаття 18 </w:t>
      </w:r>
    </w:p>
    <w:p w:rsidR="007C7CDE" w:rsidRDefault="007C7CDE" w:rsidP="007C7CDE"/>
    <w:p w:rsidR="007C7CDE" w:rsidRDefault="007C7CDE" w:rsidP="007C7CDE">
      <w:r>
        <w:t xml:space="preserve">1. Держави-сторони докладають всіх можливих зусиль для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та розвиток дитини. Найкращі інтереси дитини є предметом їх основного піклування. </w:t>
      </w:r>
    </w:p>
    <w:p w:rsidR="007C7CDE" w:rsidRDefault="007C7CDE" w:rsidP="007C7CDE">
      <w:r>
        <w:t xml:space="preserve">2. З метою гарантування та сприяння здійсненню прав, викладених у цій Конвенції, держави-сторони надають батькам і законним опікунам належну допомогу у виконанні ними обов'язків по вихованню дітей та забезпечують розвиток мережі дитячих установ. </w:t>
      </w:r>
    </w:p>
    <w:p w:rsidR="007C7CDE" w:rsidRDefault="007C7CDE" w:rsidP="007C7CDE">
      <w:r>
        <w:t xml:space="preserve">3. Держави-сторони вживають всіх необхідних заходів щодо забезпечення того, щоб діти, батьки яких працюють, мали право користуватися призначеними для них службами й установами по догляду за дітьми. </w:t>
      </w:r>
    </w:p>
    <w:p w:rsidR="007C7CDE" w:rsidRDefault="007C7CDE" w:rsidP="007C7CDE"/>
    <w:p w:rsidR="007C7CDE" w:rsidRDefault="007C7CDE" w:rsidP="007C7CDE">
      <w:r>
        <w:t xml:space="preserve">Стаття 19 </w:t>
      </w:r>
    </w:p>
    <w:p w:rsidR="007C7CDE" w:rsidRDefault="007C7CDE" w:rsidP="007C7CDE"/>
    <w:p w:rsidR="007C7CDE" w:rsidRDefault="007C7CDE" w:rsidP="007C7CDE">
      <w:r>
        <w:t xml:space="preserve">1. Держави-сторони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w:t>
      </w:r>
      <w:r>
        <w:lastRenderedPageBreak/>
        <w:t xml:space="preserve">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 </w:t>
      </w:r>
    </w:p>
    <w:p w:rsidR="007C7CDE" w:rsidRDefault="007C7CDE" w:rsidP="007C7CDE">
      <w:r>
        <w:t xml:space="preserve">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початку судової процедури. </w:t>
      </w:r>
    </w:p>
    <w:p w:rsidR="007C7CDE" w:rsidRDefault="007C7CDE" w:rsidP="007C7CDE"/>
    <w:p w:rsidR="007C7CDE" w:rsidRDefault="007C7CDE" w:rsidP="007C7CDE">
      <w:r>
        <w:t xml:space="preserve">Стаття 20 </w:t>
      </w:r>
    </w:p>
    <w:p w:rsidR="007C7CDE" w:rsidRDefault="007C7CDE" w:rsidP="007C7CDE"/>
    <w:p w:rsidR="007C7CDE" w:rsidRDefault="007C7CDE" w:rsidP="007C7CDE">
      <w:r>
        <w:t xml:space="preserve">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надається державою. </w:t>
      </w:r>
    </w:p>
    <w:p w:rsidR="007C7CDE" w:rsidRDefault="007C7CDE" w:rsidP="007C7CDE">
      <w:r>
        <w:t xml:space="preserve">2. Держави-сторони відповідно до своїх національних законів забезпечують зміну догляду за дитиною. </w:t>
      </w:r>
    </w:p>
    <w:p w:rsidR="007C7CDE" w:rsidRDefault="007C7CDE" w:rsidP="007C7CDE">
      <w:r>
        <w:t>3. Такий догляд може включати, зокрема, передачу на виховання ("</w:t>
      </w:r>
      <w:proofErr w:type="spellStart"/>
      <w:r>
        <w:t>кафала</w:t>
      </w:r>
      <w:proofErr w:type="spellEnd"/>
      <w:r>
        <w:t xml:space="preserve">",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та культурну належність і рідну мову. </w:t>
      </w:r>
    </w:p>
    <w:p w:rsidR="007C7CDE" w:rsidRDefault="007C7CDE" w:rsidP="007C7CDE"/>
    <w:p w:rsidR="007C7CDE" w:rsidRDefault="007C7CDE" w:rsidP="007C7CDE">
      <w:r>
        <w:t xml:space="preserve">Стаття 21 </w:t>
      </w:r>
    </w:p>
    <w:p w:rsidR="007C7CDE" w:rsidRDefault="007C7CDE" w:rsidP="007C7CDE"/>
    <w:p w:rsidR="007C7CDE" w:rsidRDefault="007C7CDE" w:rsidP="007C7CDE">
      <w:r>
        <w:t xml:space="preserve">Держави-сторони, які визнають і/чи дозволяють існування системи всиновлення, забезпечують, щоб, найкращі інтереси дитини були враховані в першочерговому порядку, і вони: </w:t>
      </w:r>
    </w:p>
    <w:p w:rsidR="007C7CDE" w:rsidRDefault="007C7CDE" w:rsidP="007C7CDE">
      <w:r>
        <w:t xml:space="preserve">а) забезпечують, щоб усиновлення дитини дозволяли лише компетентні власті, які визначають згідно із застосовуваним законом і процедурами та на підставі всієї інформації, що має відношення до справи і достовірна, що всиновлення допустимо з огляду на статус дитини щодо батьків, родичів і законних опікунів і що, якщо потрібно, заінтересовані особи дали свою усвідомлену згоду на всиновлення на підставі такої консультації, яка може бути необхідною; </w:t>
      </w:r>
    </w:p>
    <w:p w:rsidR="007C7CDE" w:rsidRDefault="007C7CDE" w:rsidP="007C7CDE">
      <w:r>
        <w:t xml:space="preserve">б) визначають, що всиновлення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всиновлення, і якщо забезпечення якогось придатного догляду в країні походження дитини є неможливим; </w:t>
      </w:r>
    </w:p>
    <w:p w:rsidR="007C7CDE" w:rsidRDefault="007C7CDE" w:rsidP="007C7CDE">
      <w:r>
        <w:t xml:space="preserve">в) забезпечують, щоб у випадку всиновлення дитини в іншій країні застосовувалися такі самі гарантії і норми, які застосовуються щодо всиновлення в межах країни; </w:t>
      </w:r>
    </w:p>
    <w:p w:rsidR="007C7CDE" w:rsidRDefault="007C7CDE" w:rsidP="007C7CDE">
      <w:r>
        <w:t xml:space="preserve">г) вживають всіх необхідних заходів з метою забезпечення того, щоб у випадку всиновлення в іншій країні влаштування дитини не призводило до одержання невиправданих фінансових </w:t>
      </w:r>
      <w:proofErr w:type="spellStart"/>
      <w:r>
        <w:t>вигод</w:t>
      </w:r>
      <w:proofErr w:type="spellEnd"/>
      <w:r>
        <w:t xml:space="preserve">, пов'язаних з цією особою; </w:t>
      </w:r>
    </w:p>
    <w:p w:rsidR="007C7CDE" w:rsidRDefault="007C7CDE" w:rsidP="007C7CDE">
      <w:r>
        <w:lastRenderedPageBreak/>
        <w:t xml:space="preserve">д)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 </w:t>
      </w:r>
    </w:p>
    <w:p w:rsidR="007C7CDE" w:rsidRDefault="007C7CDE" w:rsidP="007C7CDE"/>
    <w:p w:rsidR="007C7CDE" w:rsidRDefault="007C7CDE" w:rsidP="007C7CDE">
      <w:r>
        <w:t xml:space="preserve">Стаття 22 </w:t>
      </w:r>
    </w:p>
    <w:p w:rsidR="007C7CDE" w:rsidRDefault="007C7CDE" w:rsidP="007C7CDE"/>
    <w:p w:rsidR="007C7CDE" w:rsidRDefault="007C7CDE" w:rsidP="007C7CDE">
      <w:r>
        <w:t xml:space="preserve">1. Держави-сторони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процедур,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 </w:t>
      </w:r>
    </w:p>
    <w:p w:rsidR="007C7CDE" w:rsidRDefault="007C7CDE" w:rsidP="007C7CDE">
      <w:r>
        <w:t xml:space="preserve">2. З цією метою держави-сторони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з якихось причин тимчасово або постійно позбавленій сімейного оточення, як це передбачено в цій Конвенції. </w:t>
      </w:r>
    </w:p>
    <w:p w:rsidR="007C7CDE" w:rsidRDefault="007C7CDE" w:rsidP="007C7CDE"/>
    <w:p w:rsidR="007C7CDE" w:rsidRDefault="007C7CDE" w:rsidP="007C7CDE">
      <w:r>
        <w:t xml:space="preserve">Стаття 23 </w:t>
      </w:r>
    </w:p>
    <w:p w:rsidR="007C7CDE" w:rsidRDefault="007C7CDE" w:rsidP="007C7CDE"/>
    <w:p w:rsidR="007C7CDE" w:rsidRDefault="007C7CDE" w:rsidP="007C7CDE">
      <w:r>
        <w:t xml:space="preserve">1. Держави-сторони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 </w:t>
      </w:r>
    </w:p>
    <w:p w:rsidR="007C7CDE" w:rsidRDefault="007C7CDE" w:rsidP="007C7CDE">
      <w:r>
        <w:t xml:space="preserve">2. Держави-сторони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 </w:t>
      </w:r>
    </w:p>
    <w:p w:rsidR="007C7CDE" w:rsidRDefault="007C7CDE" w:rsidP="007C7CDE">
      <w:r>
        <w:t xml:space="preserve">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дає змогу найповнішого залучення дитини до соціального життя та досягнення розвитку, включаючи культурний і духовний. </w:t>
      </w:r>
    </w:p>
    <w:p w:rsidR="007C7CDE" w:rsidRDefault="007C7CDE" w:rsidP="007C7CDE">
      <w:r>
        <w:t xml:space="preserve">4. Держави-сторони сприяють у дусі міжнародного співробітництва обміну відповідною інформацією в галузі профілактичної охорони здоров'я, медичного, психологічного та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розширити свої можливості та знання, набути більшого досвіду в цій галузі. З огляду на це, особлива увага має приділятися потребам країн, що розвиваються. </w:t>
      </w:r>
    </w:p>
    <w:p w:rsidR="007C7CDE" w:rsidRDefault="007C7CDE" w:rsidP="007C7CDE"/>
    <w:p w:rsidR="007C7CDE" w:rsidRDefault="007C7CDE" w:rsidP="007C7CDE">
      <w:r>
        <w:lastRenderedPageBreak/>
        <w:t xml:space="preserve">Стаття 24 </w:t>
      </w:r>
    </w:p>
    <w:p w:rsidR="007C7CDE" w:rsidRDefault="007C7CDE" w:rsidP="007C7CDE"/>
    <w:p w:rsidR="007C7CDE" w:rsidRDefault="007C7CDE" w:rsidP="007C7CDE">
      <w:r>
        <w:t xml:space="preserve">1. Держави-сторони визнають право дитини на користування найбільш досконалими послугами системи охорони здоров'я та засобами лікування </w:t>
      </w:r>
      <w:proofErr w:type="spellStart"/>
      <w:r>
        <w:t>хвороб</w:t>
      </w:r>
      <w:proofErr w:type="spellEnd"/>
      <w:r>
        <w:t xml:space="preserve"> і відновлення здоров'я. </w:t>
      </w:r>
    </w:p>
    <w:p w:rsidR="007C7CDE" w:rsidRDefault="007C7CDE" w:rsidP="007C7CDE">
      <w:r>
        <w:t xml:space="preserve">2. Держави-сторони домагаються повного здійснення цього права, зокрема вживають заходів щодо: </w:t>
      </w:r>
    </w:p>
    <w:p w:rsidR="007C7CDE" w:rsidRDefault="007C7CDE" w:rsidP="007C7CDE">
      <w:r>
        <w:t xml:space="preserve">а) зниження рівня смертності немовлят і дитячої смертності; </w:t>
      </w:r>
    </w:p>
    <w:p w:rsidR="007C7CDE" w:rsidRDefault="007C7CDE" w:rsidP="007C7CDE">
      <w:r>
        <w:t xml:space="preserve">б) забезпечення надання необхідної медичної допомоги та охорони здоров'я всіх дітей з приділенням першочергової уваги розвитку первинної медико санітарної допомоги; </w:t>
      </w:r>
    </w:p>
    <w:p w:rsidR="007C7CDE" w:rsidRDefault="007C7CDE" w:rsidP="007C7CDE">
      <w:r>
        <w:t xml:space="preserve">в)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та ризик забруднення навколишнього середовища; </w:t>
      </w:r>
    </w:p>
    <w:p w:rsidR="007C7CDE" w:rsidRDefault="007C7CDE" w:rsidP="007C7CDE">
      <w:r>
        <w:t xml:space="preserve">г) надання матерям належних послуг з охорони здоров'я у </w:t>
      </w:r>
      <w:proofErr w:type="spellStart"/>
      <w:r>
        <w:t>допологовий</w:t>
      </w:r>
      <w:proofErr w:type="spellEnd"/>
      <w:r>
        <w:t xml:space="preserve"> і післяпологовий періоди; </w:t>
      </w:r>
    </w:p>
    <w:p w:rsidR="007C7CDE" w:rsidRDefault="007C7CDE" w:rsidP="007C7CDE">
      <w:r>
        <w:t xml:space="preserve">д)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та запобігання нещасним випадкам, а також доступу до освіти та підтримки у використанні цих знань; ж) розвитку просвітницької роботи та послуг у галузі профілактичної медичної допомоги та планування розміру сім'ї. </w:t>
      </w:r>
    </w:p>
    <w:p w:rsidR="007C7CDE" w:rsidRDefault="007C7CDE" w:rsidP="007C7CDE">
      <w:r>
        <w:t xml:space="preserve">3. Держави-сторони вживають будь-яких ефективних і необхідних заходів з метою скасування традиційної практики, що негативно впливає на здоров'я дітей. </w:t>
      </w:r>
    </w:p>
    <w:p w:rsidR="007C7CDE" w:rsidRDefault="007C7CDE" w:rsidP="007C7CDE">
      <w:r>
        <w:t xml:space="preserve">4. Держави-сторони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 </w:t>
      </w:r>
    </w:p>
    <w:p w:rsidR="007C7CDE" w:rsidRDefault="007C7CDE" w:rsidP="007C7CDE"/>
    <w:p w:rsidR="007C7CDE" w:rsidRDefault="007C7CDE" w:rsidP="007C7CDE">
      <w:r>
        <w:t xml:space="preserve">Стаття 25 </w:t>
      </w:r>
    </w:p>
    <w:p w:rsidR="007C7CDE" w:rsidRDefault="007C7CDE" w:rsidP="007C7CDE"/>
    <w:p w:rsidR="007C7CDE" w:rsidRDefault="007C7CDE" w:rsidP="007C7CDE">
      <w:r>
        <w:t xml:space="preserve">Держави-сторони визнають права дитини, яка віддана компетентними органами на піклування з метою догляду, захисту, фізичного чи психічного лікування, на періодичну оцінку лікування і всіх інших умов піклування. </w:t>
      </w:r>
    </w:p>
    <w:p w:rsidR="007C7CDE" w:rsidRDefault="007C7CDE" w:rsidP="007C7CDE"/>
    <w:p w:rsidR="007C7CDE" w:rsidRDefault="007C7CDE" w:rsidP="007C7CDE">
      <w:r>
        <w:t xml:space="preserve">Стаття 26 </w:t>
      </w:r>
    </w:p>
    <w:p w:rsidR="007C7CDE" w:rsidRDefault="007C7CDE" w:rsidP="007C7CDE"/>
    <w:p w:rsidR="007C7CDE" w:rsidRDefault="007C7CDE" w:rsidP="007C7CDE">
      <w:r>
        <w:t xml:space="preserve">1. Держави-сторони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 </w:t>
      </w:r>
    </w:p>
    <w:p w:rsidR="007C7CDE" w:rsidRDefault="007C7CDE" w:rsidP="007C7CDE">
      <w:r>
        <w:t xml:space="preserve">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 </w:t>
      </w:r>
    </w:p>
    <w:p w:rsidR="007C7CDE" w:rsidRDefault="007C7CDE" w:rsidP="007C7CDE"/>
    <w:p w:rsidR="007C7CDE" w:rsidRDefault="007C7CDE" w:rsidP="007C7CDE">
      <w:r>
        <w:t xml:space="preserve">Стаття 27 </w:t>
      </w:r>
    </w:p>
    <w:p w:rsidR="007C7CDE" w:rsidRDefault="007C7CDE" w:rsidP="007C7CDE"/>
    <w:p w:rsidR="007C7CDE" w:rsidRDefault="007C7CDE" w:rsidP="007C7CDE">
      <w:r>
        <w:t xml:space="preserve">1. Держави-сторони визнають право кожної дитини на рівень життя, необхідний для фізичного, розумового, духовного, морального та соціального розвитку дитини. </w:t>
      </w:r>
    </w:p>
    <w:p w:rsidR="007C7CDE" w:rsidRDefault="007C7CDE" w:rsidP="007C7CDE">
      <w:r>
        <w:t>2. Батько(-</w:t>
      </w:r>
      <w:proofErr w:type="spellStart"/>
      <w:r>
        <w:t>ки</w:t>
      </w:r>
      <w:proofErr w:type="spellEnd"/>
      <w:r>
        <w:t xml:space="preserve">)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 </w:t>
      </w:r>
    </w:p>
    <w:p w:rsidR="007C7CDE" w:rsidRDefault="007C7CDE" w:rsidP="007C7CDE">
      <w:r>
        <w:t xml:space="preserve">3. Держави-сторони відповідно до національних умов в межах своїх можливостей вживають необхідних заходів щодо надання допомоги батькам та іншим особам, які виховують дітей, у здійсненні цього права та у випадку необхідності надають матеріальну допомогу і підтримують програми, особливо щодо забезпечення дитини харчуванням, одягом і житлом. </w:t>
      </w:r>
    </w:p>
    <w:p w:rsidR="007C7CDE" w:rsidRDefault="007C7CDE" w:rsidP="007C7CDE">
      <w:r>
        <w:t xml:space="preserve">4. Держави-сторони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держави-сторони, так і за кордоном. Зокрема, якщо особа, яка несе фінансову відповідальність за дитину, і дитина проживають у різних державах, держави-сторони сприяють приєднанню до міжнародних угод або укладенню таких угод, а також досягненню інших відповідних домовленостей. </w:t>
      </w:r>
    </w:p>
    <w:p w:rsidR="007C7CDE" w:rsidRDefault="007C7CDE" w:rsidP="007C7CDE"/>
    <w:p w:rsidR="007C7CDE" w:rsidRDefault="007C7CDE" w:rsidP="007C7CDE">
      <w:r>
        <w:t xml:space="preserve">Стаття 28 </w:t>
      </w:r>
    </w:p>
    <w:p w:rsidR="007C7CDE" w:rsidRDefault="007C7CDE" w:rsidP="007C7CDE"/>
    <w:p w:rsidR="007C7CDE" w:rsidRDefault="007C7CDE" w:rsidP="007C7CDE">
      <w:r>
        <w:t xml:space="preserve">1. Держави-сторони визнають право дитини на освіту, і з метою поступового досягнення здійснення цього права на підставі рівних можливостей вони, зокрема: </w:t>
      </w:r>
    </w:p>
    <w:p w:rsidR="007C7CDE" w:rsidRDefault="007C7CDE" w:rsidP="007C7CDE">
      <w:r>
        <w:t xml:space="preserve">а) вводять безплатну й обов'язкову початкову освіту; </w:t>
      </w:r>
    </w:p>
    <w:p w:rsidR="007C7CDE" w:rsidRDefault="007C7CDE" w:rsidP="007C7CDE">
      <w:r>
        <w:t xml:space="preserve">б)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 </w:t>
      </w:r>
    </w:p>
    <w:p w:rsidR="007C7CDE" w:rsidRDefault="007C7CDE" w:rsidP="007C7CDE">
      <w:r>
        <w:t xml:space="preserve">в) забезпечують доступність вищої освіти для всіх на підставі здібностей кожного за допомогою всіх необхідних засобів; </w:t>
      </w:r>
    </w:p>
    <w:p w:rsidR="007C7CDE" w:rsidRDefault="007C7CDE" w:rsidP="007C7CDE">
      <w:r>
        <w:t xml:space="preserve">г) забезпечують доступність інформації та матеріалів у галузі освіти й професійної підготовки для всіх дітей; </w:t>
      </w:r>
    </w:p>
    <w:p w:rsidR="007C7CDE" w:rsidRDefault="007C7CDE" w:rsidP="007C7CDE">
      <w:r>
        <w:t xml:space="preserve">д) вживають заходів щодо сприяння регулярному відвіданню шкіл і зниженню кількості учнів, які залишили школу. </w:t>
      </w:r>
    </w:p>
    <w:p w:rsidR="007C7CDE" w:rsidRDefault="007C7CDE" w:rsidP="007C7CDE">
      <w:r>
        <w:t xml:space="preserve">2. Держави-сторони вживають всіх необхідних заходів, щоб шкільна дисципліна була забезпечена методами, що </w:t>
      </w:r>
      <w:proofErr w:type="spellStart"/>
      <w:r>
        <w:t>грунтуються</w:t>
      </w:r>
      <w:proofErr w:type="spellEnd"/>
      <w:r>
        <w:t xml:space="preserve"> на повазі до людської гідності дитини та відповідно до цієї Конвенції. </w:t>
      </w:r>
    </w:p>
    <w:p w:rsidR="007C7CDE" w:rsidRDefault="007C7CDE" w:rsidP="007C7CDE">
      <w:r>
        <w:t xml:space="preserve">3. Держави-сторони заохочують і розвивають міжнародне співробітництво з питань, що стосуються освіти, зокрема з метою сприяння ліквідації невігластва та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 </w:t>
      </w:r>
    </w:p>
    <w:p w:rsidR="007C7CDE" w:rsidRDefault="007C7CDE" w:rsidP="007C7CDE"/>
    <w:p w:rsidR="007C7CDE" w:rsidRDefault="007C7CDE" w:rsidP="007C7CDE">
      <w:r>
        <w:lastRenderedPageBreak/>
        <w:t xml:space="preserve">Стаття 29 </w:t>
      </w:r>
    </w:p>
    <w:p w:rsidR="007C7CDE" w:rsidRDefault="007C7CDE" w:rsidP="007C7CDE"/>
    <w:p w:rsidR="007C7CDE" w:rsidRDefault="007C7CDE" w:rsidP="007C7CDE">
      <w:r>
        <w:t xml:space="preserve">1. Держави-сторони погоджуються щодо того, що освіта дитини має бути спрямована на: </w:t>
      </w:r>
    </w:p>
    <w:p w:rsidR="007C7CDE" w:rsidRDefault="007C7CDE" w:rsidP="007C7CDE">
      <w:r>
        <w:t xml:space="preserve">а) розвиток особи, талантів, розумових здібностей дитини в найповнішому обсязі; </w:t>
      </w:r>
    </w:p>
    <w:p w:rsidR="007C7CDE" w:rsidRDefault="007C7CDE" w:rsidP="007C7CDE">
      <w:r>
        <w:t xml:space="preserve">б) виховання поваги до прав людини та основних свобод, а також принципів, проголошених у Статуті Організації Об'єднаних Націй; </w:t>
      </w:r>
    </w:p>
    <w:p w:rsidR="007C7CDE" w:rsidRDefault="007C7CDE" w:rsidP="007C7CDE">
      <w:r>
        <w:t>в) виховання поваги до батьків дитини, її культурної самобутності, мови та національних цінностей країни, в якій дитина проживає, до країни її походження та цивілізацій, відмінних від її власної;</w:t>
      </w:r>
    </w:p>
    <w:p w:rsidR="007C7CDE" w:rsidRDefault="007C7CDE" w:rsidP="007C7CDE">
      <w:r>
        <w:t>г)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7C7CDE" w:rsidRDefault="007C7CDE" w:rsidP="007C7CDE">
      <w:r>
        <w:t>д) виховання поваги до навколишньої природи.</w:t>
      </w:r>
    </w:p>
    <w:p w:rsidR="007C7CDE" w:rsidRDefault="007C7CDE" w:rsidP="007C7CDE">
      <w:r>
        <w:t xml:space="preserve">2. Жодна частина цієї статті або статті 22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 </w:t>
      </w:r>
    </w:p>
    <w:p w:rsidR="007C7CDE" w:rsidRDefault="007C7CDE" w:rsidP="007C7CDE"/>
    <w:p w:rsidR="007C7CDE" w:rsidRDefault="007C7CDE" w:rsidP="007C7CDE">
      <w:r>
        <w:t xml:space="preserve">Стаття 30 </w:t>
      </w:r>
    </w:p>
    <w:p w:rsidR="007C7CDE" w:rsidRDefault="007C7CDE" w:rsidP="007C7CDE"/>
    <w:p w:rsidR="007C7CDE" w:rsidRDefault="007C7CDE" w:rsidP="007C7CDE">
      <w:r>
        <w:t xml:space="preserve">У таких державах, де існують етнічні, релігійні або </w:t>
      </w:r>
      <w:proofErr w:type="spellStart"/>
      <w:r>
        <w:t>мовні</w:t>
      </w:r>
      <w:proofErr w:type="spellEnd"/>
      <w:r>
        <w:t xml:space="preserve">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сповідувати свою релігію і виконувати її обряди, а також користуватися рідною мовою. </w:t>
      </w:r>
    </w:p>
    <w:p w:rsidR="007C7CDE" w:rsidRDefault="007C7CDE" w:rsidP="007C7CDE"/>
    <w:p w:rsidR="007C7CDE" w:rsidRDefault="007C7CDE" w:rsidP="007C7CDE">
      <w:r>
        <w:t>Стаття 31</w:t>
      </w:r>
    </w:p>
    <w:p w:rsidR="007C7CDE" w:rsidRDefault="007C7CDE" w:rsidP="007C7CDE"/>
    <w:p w:rsidR="007C7CDE" w:rsidRDefault="007C7CDE" w:rsidP="007C7CDE">
      <w:r>
        <w:t xml:space="preserve">1. Держави-сторони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 </w:t>
      </w:r>
    </w:p>
    <w:p w:rsidR="007C7CDE" w:rsidRDefault="007C7CDE" w:rsidP="007C7CDE">
      <w:r>
        <w:t xml:space="preserve">2. Держави-сторони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 </w:t>
      </w:r>
    </w:p>
    <w:p w:rsidR="007C7CDE" w:rsidRDefault="007C7CDE" w:rsidP="007C7CDE"/>
    <w:p w:rsidR="007C7CDE" w:rsidRDefault="007C7CDE" w:rsidP="007C7CDE">
      <w:r>
        <w:t>Стаття 32</w:t>
      </w:r>
    </w:p>
    <w:p w:rsidR="007C7CDE" w:rsidRDefault="007C7CDE" w:rsidP="007C7CDE"/>
    <w:p w:rsidR="007C7CDE" w:rsidRDefault="007C7CDE" w:rsidP="007C7CDE">
      <w:r>
        <w:t xml:space="preserve">1. Держави-сторони визнають право дитини на захист від економічної експлуатації та від виконання будь-якої роботи, яка може являти небезпеку для здоров'я, бути перешкодою в </w:t>
      </w:r>
      <w:r>
        <w:lastRenderedPageBreak/>
        <w:t>одержанні нею освіти чи завдавати шкоди її здоров'ю, фізичному, розумовому, духовному, моральному та соціальному розвитку.</w:t>
      </w:r>
    </w:p>
    <w:p w:rsidR="007C7CDE" w:rsidRDefault="007C7CDE" w:rsidP="007C7CDE">
      <w:r>
        <w:t xml:space="preserve">2. Держави-сторони приймають законодавчі, адміністративні та соціальні заходи, а також заходи в галузі освіти, з тим щоб забезпечити реалізацію цієї статті. З цією метою, керуючись відповідними положеннями інших міжнародних документів, держави-сторони, зокрема: </w:t>
      </w:r>
    </w:p>
    <w:p w:rsidR="007C7CDE" w:rsidRDefault="007C7CDE" w:rsidP="007C7CDE">
      <w:r>
        <w:t xml:space="preserve">а) встановлюють мінімальний вік для прийому на роботу; Ь) визначають необхідні вимоги щодо тривалості робочого дня й умов праці; С) передбачають відповідні види покарань або інші санкції для забезпечення ефективного здійснення цієї статті. </w:t>
      </w:r>
    </w:p>
    <w:p w:rsidR="007C7CDE" w:rsidRDefault="007C7CDE" w:rsidP="007C7CDE"/>
    <w:p w:rsidR="007C7CDE" w:rsidRDefault="007C7CDE" w:rsidP="007C7CDE">
      <w:r>
        <w:t xml:space="preserve">Стаття 33 </w:t>
      </w:r>
    </w:p>
    <w:p w:rsidR="007C7CDE" w:rsidRDefault="007C7CDE" w:rsidP="007C7CDE"/>
    <w:p w:rsidR="007C7CDE" w:rsidRDefault="007C7CDE" w:rsidP="007C7CDE">
      <w:r>
        <w:t xml:space="preserve">Держави-сторони вживають всіх необхідних заходів, включаючи законодавчі, адміністративні та соціальні, а також заходи в галузі освіти,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 </w:t>
      </w:r>
    </w:p>
    <w:p w:rsidR="007C7CDE" w:rsidRDefault="007C7CDE" w:rsidP="007C7CDE"/>
    <w:p w:rsidR="007C7CDE" w:rsidRDefault="007C7CDE" w:rsidP="007C7CDE">
      <w:r>
        <w:t xml:space="preserve">Стаття 34 </w:t>
      </w:r>
    </w:p>
    <w:p w:rsidR="007C7CDE" w:rsidRDefault="007C7CDE" w:rsidP="007C7CDE"/>
    <w:p w:rsidR="007C7CDE" w:rsidRDefault="007C7CDE" w:rsidP="007C7CDE">
      <w:r>
        <w:t xml:space="preserve">Держави-учасниці зобов'язанні захищати дитину від усіх форм сексуальної експлуатації та сексуальних розбещень. З цією метою держави-сторони, зокрема, вживають на національному, двосторонньому та багатосторонньому рівнях всіх необхідних заходів щодо запобігання: </w:t>
      </w:r>
    </w:p>
    <w:p w:rsidR="007C7CDE" w:rsidRDefault="007C7CDE" w:rsidP="007C7CDE">
      <w:r>
        <w:t xml:space="preserve">а) схилянню або примушуванню дитини до будь-якої незаконної сексуальної діяльності; </w:t>
      </w:r>
    </w:p>
    <w:p w:rsidR="007C7CDE" w:rsidRDefault="007C7CDE" w:rsidP="007C7CDE">
      <w:r>
        <w:t xml:space="preserve">б) використанню дітей з метою експлуатації у проституції або в іншій незаконній сексуальній практиці; </w:t>
      </w:r>
    </w:p>
    <w:p w:rsidR="007C7CDE" w:rsidRDefault="007C7CDE" w:rsidP="007C7CDE">
      <w:r>
        <w:t xml:space="preserve">в) використанню дітей з метою експлуатації у порнографії та порнографічних матеріалах. </w:t>
      </w:r>
    </w:p>
    <w:p w:rsidR="007C7CDE" w:rsidRDefault="007C7CDE" w:rsidP="007C7CDE"/>
    <w:p w:rsidR="007C7CDE" w:rsidRDefault="007C7CDE" w:rsidP="007C7CDE">
      <w:r>
        <w:t xml:space="preserve">Стаття 35 </w:t>
      </w:r>
    </w:p>
    <w:p w:rsidR="007C7CDE" w:rsidRDefault="007C7CDE" w:rsidP="007C7CDE"/>
    <w:p w:rsidR="007C7CDE" w:rsidRDefault="007C7CDE" w:rsidP="007C7CDE">
      <w:r>
        <w:t xml:space="preserve">Держави-сторони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 </w:t>
      </w:r>
    </w:p>
    <w:p w:rsidR="007C7CDE" w:rsidRDefault="007C7CDE" w:rsidP="007C7CDE"/>
    <w:p w:rsidR="007C7CDE" w:rsidRDefault="007C7CDE" w:rsidP="007C7CDE">
      <w:r>
        <w:t xml:space="preserve">Стаття 36 </w:t>
      </w:r>
    </w:p>
    <w:p w:rsidR="007C7CDE" w:rsidRDefault="007C7CDE" w:rsidP="007C7CDE"/>
    <w:p w:rsidR="007C7CDE" w:rsidRDefault="007C7CDE" w:rsidP="007C7CDE">
      <w:r>
        <w:t xml:space="preserve">Держави-сторони захищають дитину від усіх експлуатації, що завдають шкоди будь-якому аспекту добробуту дитини. </w:t>
      </w:r>
    </w:p>
    <w:p w:rsidR="007C7CDE" w:rsidRDefault="007C7CDE" w:rsidP="007C7CDE"/>
    <w:p w:rsidR="007C7CDE" w:rsidRDefault="007C7CDE" w:rsidP="007C7CDE">
      <w:r>
        <w:lastRenderedPageBreak/>
        <w:t xml:space="preserve">Стаття 37 </w:t>
      </w:r>
    </w:p>
    <w:p w:rsidR="007C7CDE" w:rsidRDefault="007C7CDE" w:rsidP="007C7CDE"/>
    <w:p w:rsidR="007C7CDE" w:rsidRDefault="007C7CDE" w:rsidP="007C7CDE">
      <w:r>
        <w:t xml:space="preserve">Держави-сторони забезпечують: </w:t>
      </w:r>
    </w:p>
    <w:p w:rsidR="007C7CDE" w:rsidRDefault="007C7CDE" w:rsidP="007C7CDE">
      <w:r>
        <w:t xml:space="preserve">а) щоб жодна дитина не піддавалася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 </w:t>
      </w:r>
    </w:p>
    <w:p w:rsidR="007C7CDE" w:rsidRDefault="007C7CDE" w:rsidP="007C7CDE">
      <w:r>
        <w:t xml:space="preserve">б) щоб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найкоротшого відповідного періоду часу; </w:t>
      </w:r>
    </w:p>
    <w:p w:rsidR="007C7CDE" w:rsidRDefault="007C7CDE" w:rsidP="007C7CDE">
      <w:r>
        <w:t xml:space="preserve">в)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 </w:t>
      </w:r>
    </w:p>
    <w:p w:rsidR="007C7CDE" w:rsidRDefault="007C7CDE" w:rsidP="007C7CDE">
      <w:r>
        <w:t xml:space="preserve">г) щоб кожна позбавлена волі дитина мала право на негайний доступ до правової та іншої відповідної допомоги, а також право оскаржувати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процесуальної дії. </w:t>
      </w:r>
    </w:p>
    <w:p w:rsidR="007C7CDE" w:rsidRDefault="007C7CDE" w:rsidP="007C7CDE"/>
    <w:p w:rsidR="007C7CDE" w:rsidRDefault="007C7CDE" w:rsidP="007C7CDE">
      <w:r>
        <w:t xml:space="preserve">Стаття 38 </w:t>
      </w:r>
    </w:p>
    <w:p w:rsidR="007C7CDE" w:rsidRDefault="007C7CDE" w:rsidP="007C7CDE"/>
    <w:p w:rsidR="007C7CDE" w:rsidRDefault="007C7CDE" w:rsidP="007C7CDE">
      <w:r>
        <w:t xml:space="preserve">1. Держави-сторони зобов'язані поважати норми міжнародного гуманітарного права, що застосовуються до них у випадку збройних конфліктів і стосуються дітей, та забезпечувати їх додержання. </w:t>
      </w:r>
    </w:p>
    <w:p w:rsidR="007C7CDE" w:rsidRDefault="007C7CDE" w:rsidP="007C7CDE">
      <w:r>
        <w:t xml:space="preserve">2. Держави-сторони вживають всіх можливих заходів щодо забезпечення того, щоб особи, які не досягли 15-річного віку, не брали безпосередньої участі у воєнних діях. </w:t>
      </w:r>
    </w:p>
    <w:p w:rsidR="007C7CDE" w:rsidRDefault="007C7CDE" w:rsidP="007C7CDE">
      <w:r>
        <w:t xml:space="preserve">3. Держави-сторони утримуються від призову будь-якої особи, яка не досягла 15-річнога віку, на службу до збройних сил. При вербуванні з числа осіб, які досягли 15-річного віку, але яким ще не виповнилося 18 років, держави-сторони прагнуть віддавати перевагу особам більш старшого віку. </w:t>
      </w:r>
    </w:p>
    <w:p w:rsidR="007C7CDE" w:rsidRDefault="007C7CDE" w:rsidP="007C7CDE">
      <w:r>
        <w:t xml:space="preserve">4. Згідно зі своїми зобов'язаннями за міжнародним гуманітарним правом, пов'язаним із захистом цивільного населення під час збройних конфліктів, держави-сторони зобов'язані вживати всіх можливих заходів з метою забезпечення захисту дітей, яких торкається збройний конфлікт, та догляду за ними. </w:t>
      </w:r>
    </w:p>
    <w:p w:rsidR="007C7CDE" w:rsidRDefault="007C7CDE" w:rsidP="007C7CDE"/>
    <w:p w:rsidR="007C7CDE" w:rsidRDefault="007C7CDE" w:rsidP="007C7CDE">
      <w:r>
        <w:t xml:space="preserve">Стаття 39 </w:t>
      </w:r>
    </w:p>
    <w:p w:rsidR="007C7CDE" w:rsidRDefault="007C7CDE" w:rsidP="007C7CDE"/>
    <w:p w:rsidR="007C7CDE" w:rsidRDefault="007C7CDE" w:rsidP="007C7CDE">
      <w:r>
        <w:t xml:space="preserve">Держави-сторони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w:t>
      </w:r>
      <w:r>
        <w:lastRenderedPageBreak/>
        <w:t xml:space="preserve">гідність видів поводження, покарання чи збройних конфліктів. Таке відновлення та реінтеграція мають здійснюватися в умовах, що забезпечують здоров'я, самоповагу і гідність дитини. </w:t>
      </w:r>
    </w:p>
    <w:p w:rsidR="007C7CDE" w:rsidRDefault="007C7CDE" w:rsidP="007C7CDE"/>
    <w:p w:rsidR="007C7CDE" w:rsidRDefault="007C7CDE" w:rsidP="007C7CDE">
      <w:r>
        <w:t xml:space="preserve">Стаття 40 </w:t>
      </w:r>
    </w:p>
    <w:p w:rsidR="007C7CDE" w:rsidRDefault="007C7CDE" w:rsidP="007C7CDE"/>
    <w:p w:rsidR="007C7CDE" w:rsidRDefault="007C7CDE" w:rsidP="007C7CDE">
      <w:r>
        <w:t xml:space="preserve">1. Держави-сторони визнають право кожної дитини, яка, як вважається, порушила кримінальне законодавство, </w:t>
      </w:r>
      <w:proofErr w:type="spellStart"/>
      <w:r>
        <w:t>звинувачується</w:t>
      </w:r>
      <w:proofErr w:type="spellEnd"/>
      <w:r>
        <w:t xml:space="preserve"> або визнається винною в його порушенні, на таке поводження, що сприяє розвиткові у дитини почуття гідності та значущості, зміцнює в ній повагу до прав людини й основних свобод інших та при якому беруться до уваги вік дитини і бажаність сприяння її реінтеграції та виконання нею корисної ролі в суспільстві. </w:t>
      </w:r>
    </w:p>
    <w:p w:rsidR="007C7CDE" w:rsidRDefault="007C7CDE" w:rsidP="007C7CDE">
      <w:r>
        <w:t xml:space="preserve">2. З цією метою і беручи до уваги відповідні положення міжнародних документів, держави-сторони, зокрема, забезпечують, щоб: </w:t>
      </w:r>
    </w:p>
    <w:p w:rsidR="007C7CDE" w:rsidRDefault="007C7CDE" w:rsidP="007C7CDE">
      <w:r>
        <w:t xml:space="preserve">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 </w:t>
      </w:r>
    </w:p>
    <w:p w:rsidR="007C7CDE" w:rsidRDefault="007C7CDE" w:rsidP="007C7CDE">
      <w:r>
        <w:t xml:space="preserve">б) кожна дитина, яка, як вважається, порушила кримінальне законодавство чи </w:t>
      </w:r>
      <w:proofErr w:type="spellStart"/>
      <w:r>
        <w:t>звинувачується</w:t>
      </w:r>
      <w:proofErr w:type="spellEnd"/>
      <w:r>
        <w:t xml:space="preserve"> в його порушенні, мала принаймні такі гарантії: </w:t>
      </w:r>
    </w:p>
    <w:p w:rsidR="007C7CDE" w:rsidRDefault="007C7CDE" w:rsidP="007C7CDE">
      <w:r>
        <w:t xml:space="preserve">І) презумпцію невинності, поки її вина не буде доведена згідно із законом; </w:t>
      </w:r>
    </w:p>
    <w:p w:rsidR="007C7CDE" w:rsidRDefault="007C7CDE" w:rsidP="007C7CDE">
      <w:r>
        <w:t xml:space="preserve">ii) негайне і безпосереднє інформування її про звинувачення проти неї, а у випадку необхідності - через її батьків чи законних опікунів, та одержання правової й іншої необхідної допомоги при підготовці та здійсненні свого захисту; </w:t>
      </w:r>
    </w:p>
    <w:p w:rsidR="007C7CDE" w:rsidRDefault="007C7CDE" w:rsidP="007C7CDE">
      <w:r>
        <w:t xml:space="preserve">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 </w:t>
      </w:r>
    </w:p>
    <w:p w:rsidR="007C7CDE" w:rsidRDefault="007C7CDE" w:rsidP="007C7CDE">
      <w:proofErr w:type="spellStart"/>
      <w:r>
        <w:t>iV</w:t>
      </w:r>
      <w:proofErr w:type="spellEnd"/>
      <w:r>
        <w:t xml:space="preserve">) свобода від примусу щодо даних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 </w:t>
      </w:r>
    </w:p>
    <w:p w:rsidR="007C7CDE" w:rsidRDefault="007C7CDE" w:rsidP="007C7CDE">
      <w:r>
        <w:t xml:space="preserve">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 </w:t>
      </w:r>
    </w:p>
    <w:p w:rsidR="007C7CDE" w:rsidRDefault="007C7CDE" w:rsidP="007C7CDE">
      <w:proofErr w:type="spellStart"/>
      <w:r>
        <w:t>Vi</w:t>
      </w:r>
      <w:proofErr w:type="spellEnd"/>
      <w:r>
        <w:t xml:space="preserve">) безплатна допомога перекладача, якщо дитина не розуміє використовуваної мови чи не розмовляє нею; </w:t>
      </w:r>
    </w:p>
    <w:p w:rsidR="007C7CDE" w:rsidRDefault="007C7CDE" w:rsidP="007C7CDE">
      <w:proofErr w:type="spellStart"/>
      <w:r>
        <w:t>Vii</w:t>
      </w:r>
      <w:proofErr w:type="spellEnd"/>
      <w:r>
        <w:t xml:space="preserve">) повна повага її особистого життя на всіх стадіях розгляду. </w:t>
      </w:r>
    </w:p>
    <w:p w:rsidR="007C7CDE" w:rsidRDefault="007C7CDE" w:rsidP="007C7CDE">
      <w:r>
        <w:t xml:space="preserve">3. Держави-сторони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t>звинувачуються</w:t>
      </w:r>
      <w:proofErr w:type="spellEnd"/>
      <w:r>
        <w:t xml:space="preserve"> чи визнаються винними в його порушенні, і зокрема: </w:t>
      </w:r>
    </w:p>
    <w:p w:rsidR="007C7CDE" w:rsidRDefault="007C7CDE" w:rsidP="007C7CDE">
      <w:r>
        <w:t xml:space="preserve">а) встановленню мінімального віку, нижче якого діти вважаються нездатними порушити кримінальне законодавство; </w:t>
      </w:r>
    </w:p>
    <w:p w:rsidR="007C7CDE" w:rsidRDefault="007C7CDE" w:rsidP="007C7CDE">
      <w:r>
        <w:lastRenderedPageBreak/>
        <w:t xml:space="preserve">б) у випадку необхідності та бажаності вжиттю заходів щодо поводження з такими дітьми без використання судового розгляду за умов повного додержання прав людини та правових гарантій. </w:t>
      </w:r>
    </w:p>
    <w:p w:rsidR="007C7CDE" w:rsidRDefault="007C7CDE" w:rsidP="007C7CDE">
      <w:r>
        <w:t xml:space="preserve">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 </w:t>
      </w:r>
    </w:p>
    <w:p w:rsidR="007C7CDE" w:rsidRDefault="007C7CDE" w:rsidP="007C7CDE"/>
    <w:p w:rsidR="007C7CDE" w:rsidRDefault="007C7CDE" w:rsidP="007C7CDE">
      <w:r>
        <w:t xml:space="preserve">Стаття 41 </w:t>
      </w:r>
    </w:p>
    <w:p w:rsidR="007C7CDE" w:rsidRDefault="007C7CDE" w:rsidP="007C7CDE"/>
    <w:p w:rsidR="007C7CDE" w:rsidRDefault="007C7CDE" w:rsidP="007C7CDE">
      <w:r>
        <w:t xml:space="preserve">Жодне в цій Конвенції не торкається будь-яких положень, які більшою мірою сприяють здійсненню прав дитини і можуть міститися: </w:t>
      </w:r>
    </w:p>
    <w:p w:rsidR="007C7CDE" w:rsidRDefault="007C7CDE" w:rsidP="007C7CDE">
      <w:r>
        <w:t xml:space="preserve">а) в законі держави-сторони; </w:t>
      </w:r>
    </w:p>
    <w:p w:rsidR="007C7CDE" w:rsidRDefault="007C7CDE" w:rsidP="007C7CDE">
      <w:r>
        <w:t xml:space="preserve">б) в нормах міжнародного права, що діють щодо даної держави. </w:t>
      </w:r>
    </w:p>
    <w:p w:rsidR="007C7CDE" w:rsidRDefault="007C7CDE" w:rsidP="007C7CDE"/>
    <w:p w:rsidR="007C7CDE" w:rsidRDefault="007C7CDE" w:rsidP="007C7CDE">
      <w:r>
        <w:t xml:space="preserve">Частина ii </w:t>
      </w:r>
    </w:p>
    <w:p w:rsidR="007C7CDE" w:rsidRDefault="007C7CDE" w:rsidP="007C7CDE"/>
    <w:p w:rsidR="007C7CDE" w:rsidRDefault="007C7CDE" w:rsidP="007C7CDE">
      <w:r>
        <w:t xml:space="preserve">Стаття 42 </w:t>
      </w:r>
    </w:p>
    <w:p w:rsidR="007C7CDE" w:rsidRDefault="007C7CDE" w:rsidP="007C7CDE"/>
    <w:p w:rsidR="007C7CDE" w:rsidRDefault="007C7CDE" w:rsidP="007C7CDE">
      <w:r>
        <w:t xml:space="preserve">Держави-сторони зобов'язані, використовуючи належні та дійові засоби, широко інформувати про принципи і положення Конвенції як дорослих, так і дітей. </w:t>
      </w:r>
    </w:p>
    <w:p w:rsidR="007C7CDE" w:rsidRDefault="007C7CDE" w:rsidP="007C7CDE"/>
    <w:p w:rsidR="007C7CDE" w:rsidRDefault="007C7CDE" w:rsidP="007C7CDE">
      <w:r>
        <w:t xml:space="preserve">Стаття 43 </w:t>
      </w:r>
    </w:p>
    <w:p w:rsidR="007C7CDE" w:rsidRDefault="007C7CDE" w:rsidP="007C7CDE"/>
    <w:p w:rsidR="007C7CDE" w:rsidRDefault="007C7CDE" w:rsidP="007C7CDE">
      <w:r>
        <w:t xml:space="preserve">1. З метою розгляду прогресу, досягнутого державами-сторонами щодо виконання зобов'язань, взятих згідно з цією Конвенцією, засновується Комітет з прав дивини, який здійснює функції, передбачені нижче. </w:t>
      </w:r>
    </w:p>
    <w:p w:rsidR="007C7CDE" w:rsidRDefault="007C7CDE" w:rsidP="007C7CDE">
      <w:r>
        <w:t xml:space="preserve">2. Комітет складається з десяти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держави-сторони з числа своїх громадян, вони виступають як особистості, при цьому приділяється увага справедливому географічному розподілу, а також головним правовим системам. </w:t>
      </w:r>
    </w:p>
    <w:p w:rsidR="007C7CDE" w:rsidRDefault="007C7CDE" w:rsidP="007C7CDE">
      <w:r>
        <w:t xml:space="preserve">3. Членів Комітету обирають таємним голосуванням із числа внесених до списку осіб, висунутих державами-сторонами. Кожна держава-сторона може висувати одну особу з числа своїх громадян. </w:t>
      </w:r>
    </w:p>
    <w:p w:rsidR="007C7CDE" w:rsidRDefault="007C7CDE" w:rsidP="007C7CDE">
      <w:r>
        <w:t xml:space="preserve">4. Первісні вибори до Комітету проводяться не пізніше ніж через шість місяців з дня, коли Конвенція набуває чинності, а надалі - раз на два роки. Принаймні за чотири місяці до дня кожних виборів Генеральний секретар Організації Об'єднаних Націй звертається до держав-сторін з листом, пропонуючи їм подати кандидатури протягом двох місяців. Потім Генеральний секретар </w:t>
      </w:r>
      <w:r>
        <w:lastRenderedPageBreak/>
        <w:t xml:space="preserve">складає в алфавітному порядку список всіх висунутих таким чином осіб із зазначенням держав-сторін, які висунули цих осіб, та представляє цей список державам-сторонам цієї Конвенції. </w:t>
      </w:r>
    </w:p>
    <w:p w:rsidR="007C7CDE" w:rsidRDefault="007C7CDE" w:rsidP="007C7CDE">
      <w:r>
        <w:t xml:space="preserve">5. Вибори проводяться на нарадах держав-сторін, які </w:t>
      </w:r>
      <w:proofErr w:type="spellStart"/>
      <w:r>
        <w:t>скликає</w:t>
      </w:r>
      <w:proofErr w:type="spellEnd"/>
      <w:r>
        <w:t xml:space="preserve"> Генеральний секретар у центральних установах Організації Об'єднаних Націй. На нарадах, де дві третини держав-сторін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держав-сторін, що присутні та беруть участь у голосуванні. </w:t>
      </w:r>
    </w:p>
    <w:p w:rsidR="007C7CDE" w:rsidRDefault="007C7CDE" w:rsidP="007C7CDE">
      <w:r>
        <w:t xml:space="preserve">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вкінці дворічного періоду; негайно після перших виборів імена цих п'яти членів визначаються головою наради шляхом жеребкування. </w:t>
      </w:r>
    </w:p>
    <w:p w:rsidR="007C7CDE" w:rsidRDefault="007C7CDE" w:rsidP="007C7CDE">
      <w:r>
        <w:t xml:space="preserve">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держава-сторона, що висунула даного члена Комітету, призначає іншого експерта з числа своїх громадян на строк, що залишився, за умови схвалення Комітетом. </w:t>
      </w:r>
    </w:p>
    <w:p w:rsidR="007C7CDE" w:rsidRDefault="007C7CDE" w:rsidP="007C7CDE">
      <w:r>
        <w:t xml:space="preserve">8. Комітет встановлює власні правила процедури. </w:t>
      </w:r>
    </w:p>
    <w:p w:rsidR="007C7CDE" w:rsidRDefault="007C7CDE" w:rsidP="007C7CDE">
      <w:r>
        <w:t xml:space="preserve">9. Комітет обирає своїх службових осіб на дворічний строк. </w:t>
      </w:r>
    </w:p>
    <w:p w:rsidR="007C7CDE" w:rsidRDefault="007C7CDE" w:rsidP="007C7CDE">
      <w:r>
        <w:t xml:space="preserve">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 - сторін цієї Конвенції за умови схвалення Генеральною Асамблеєю. </w:t>
      </w:r>
    </w:p>
    <w:p w:rsidR="007C7CDE" w:rsidRDefault="007C7CDE" w:rsidP="007C7CDE">
      <w:r>
        <w:t xml:space="preserve">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цієї Конвенції. </w:t>
      </w:r>
    </w:p>
    <w:p w:rsidR="007C7CDE" w:rsidRDefault="007C7CDE" w:rsidP="007C7CDE">
      <w:r>
        <w:t xml:space="preserve">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 </w:t>
      </w:r>
    </w:p>
    <w:p w:rsidR="007C7CDE" w:rsidRDefault="007C7CDE" w:rsidP="007C7CDE"/>
    <w:p w:rsidR="007C7CDE" w:rsidRDefault="007C7CDE" w:rsidP="007C7CDE">
      <w:r>
        <w:t xml:space="preserve">Стаття 44 </w:t>
      </w:r>
    </w:p>
    <w:p w:rsidR="007C7CDE" w:rsidRDefault="007C7CDE" w:rsidP="007C7CDE"/>
    <w:p w:rsidR="007C7CDE" w:rsidRDefault="007C7CDE" w:rsidP="007C7CDE">
      <w:r>
        <w:t xml:space="preserve">1. Держави-сторони зобов'язані подавати Комітету через Генерального секретаря Організацій Об'єднаних Націй доповіді про вжиті ними заходи щодо закріплення визнаних у Конвенції прав та прогрес, досягнутий у здійсненні цих прав; </w:t>
      </w:r>
    </w:p>
    <w:p w:rsidR="007C7CDE" w:rsidRDefault="007C7CDE" w:rsidP="007C7CDE">
      <w:r>
        <w:t xml:space="preserve">а) протягом двох років після набуття чинності цією Конвенцією для відповідної держави-сторони; </w:t>
      </w:r>
    </w:p>
    <w:p w:rsidR="007C7CDE" w:rsidRDefault="007C7CDE" w:rsidP="007C7CDE">
      <w:r>
        <w:t xml:space="preserve">б) надалі - що п'ять років. </w:t>
      </w:r>
    </w:p>
    <w:p w:rsidR="007C7CDE" w:rsidRDefault="007C7CDE" w:rsidP="007C7CDE">
      <w:r>
        <w:t xml:space="preserve">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 </w:t>
      </w:r>
    </w:p>
    <w:p w:rsidR="007C7CDE" w:rsidRDefault="007C7CDE" w:rsidP="007C7CDE">
      <w:r>
        <w:t xml:space="preserve">3. Державі-стороні, яка подала Комітету всебічну первинну інформацію, немає необхідності повторювати у наступних доповідях, що подаються відповідно до пункту 1 (б) цієї статті, раніше викладену основну інформацію. </w:t>
      </w:r>
    </w:p>
    <w:p w:rsidR="007C7CDE" w:rsidRDefault="007C7CDE" w:rsidP="007C7CDE">
      <w:r>
        <w:lastRenderedPageBreak/>
        <w:t xml:space="preserve">4. Комітет може запитувати у держав-сторін додаткову інформацію. </w:t>
      </w:r>
    </w:p>
    <w:p w:rsidR="007C7CDE" w:rsidRDefault="007C7CDE" w:rsidP="007C7CDE">
      <w:r>
        <w:t xml:space="preserve">5. Доповіді про діяльність Комітету раз на два роки представляються Генеральній Асамблеї через Економічну та соціальну раду. </w:t>
      </w:r>
    </w:p>
    <w:p w:rsidR="007C7CDE" w:rsidRDefault="007C7CDE" w:rsidP="007C7CDE">
      <w:r>
        <w:t xml:space="preserve">6. Держави-сторони забезпечують широку гласність своїм доповідям у власних країнах. </w:t>
      </w:r>
    </w:p>
    <w:p w:rsidR="007C7CDE" w:rsidRDefault="007C7CDE" w:rsidP="007C7CDE"/>
    <w:p w:rsidR="007C7CDE" w:rsidRDefault="007C7CDE" w:rsidP="007C7CDE">
      <w:r>
        <w:t xml:space="preserve">Стаття 45 </w:t>
      </w:r>
    </w:p>
    <w:p w:rsidR="007C7CDE" w:rsidRDefault="007C7CDE" w:rsidP="007C7CDE"/>
    <w:p w:rsidR="007C7CDE" w:rsidRDefault="007C7CDE" w:rsidP="007C7CDE">
      <w:r>
        <w:t xml:space="preserve">1. З метою сприяння ефективному здійсненню Конвенції та заохочення міжнародного співробітництва в галузі, охоплюваній цією Конвенцією: </w:t>
      </w:r>
    </w:p>
    <w:p w:rsidR="007C7CDE" w:rsidRDefault="007C7CDE" w:rsidP="007C7CDE">
      <w:r>
        <w:t xml:space="preserve">2.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Організацій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 </w:t>
      </w:r>
    </w:p>
    <w:p w:rsidR="007C7CDE" w:rsidRDefault="007C7CDE" w:rsidP="007C7CDE">
      <w:r>
        <w:t xml:space="preserve">3. Комітет направляє, якщо він вважає за доцільне, до спеціалізованих установ, Дитячого фонду Організацій Об'єднаних Націй та інших компетентних органів будь-які доповіді держав-сторін,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 </w:t>
      </w:r>
    </w:p>
    <w:p w:rsidR="007C7CDE" w:rsidRDefault="007C7CDE" w:rsidP="007C7CDE">
      <w:r>
        <w:t xml:space="preserve">4. Комітет може рекомендувати Генеральній Асамблеї запропонувати Генеральному секретареві провести від її імені дослідження з питань, що стосуються прав дитини; </w:t>
      </w:r>
    </w:p>
    <w:p w:rsidR="007C7CDE" w:rsidRDefault="007C7CDE" w:rsidP="007C7CDE">
      <w:r>
        <w:t xml:space="preserve">5.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заінтересованій державі-стороні і повідомляються Генеральній Асамблеї поряд із зауваженнями держав-сторін, якщо такі є. </w:t>
      </w:r>
    </w:p>
    <w:p w:rsidR="007C7CDE" w:rsidRDefault="007C7CDE" w:rsidP="007C7CDE"/>
    <w:p w:rsidR="007C7CDE" w:rsidRDefault="007C7CDE" w:rsidP="007C7CDE">
      <w:r>
        <w:t xml:space="preserve">Частина ІІІ </w:t>
      </w:r>
    </w:p>
    <w:p w:rsidR="007C7CDE" w:rsidRDefault="007C7CDE" w:rsidP="007C7CDE"/>
    <w:p w:rsidR="007C7CDE" w:rsidRDefault="007C7CDE" w:rsidP="007C7CDE">
      <w:r>
        <w:t xml:space="preserve">Стаття 46 </w:t>
      </w:r>
    </w:p>
    <w:p w:rsidR="007C7CDE" w:rsidRDefault="007C7CDE" w:rsidP="007C7CDE"/>
    <w:p w:rsidR="007C7CDE" w:rsidRDefault="007C7CDE" w:rsidP="007C7CDE">
      <w:r>
        <w:t xml:space="preserve">Ця Конвенція відкрита для підписання всіма державами. </w:t>
      </w:r>
    </w:p>
    <w:p w:rsidR="007C7CDE" w:rsidRDefault="007C7CDE" w:rsidP="007C7CDE"/>
    <w:p w:rsidR="007C7CDE" w:rsidRDefault="007C7CDE" w:rsidP="007C7CDE">
      <w:r>
        <w:t xml:space="preserve">Стаття 47 </w:t>
      </w:r>
    </w:p>
    <w:p w:rsidR="007C7CDE" w:rsidRDefault="007C7CDE" w:rsidP="007C7CDE"/>
    <w:p w:rsidR="007C7CDE" w:rsidRDefault="007C7CDE" w:rsidP="007C7CDE">
      <w:r>
        <w:t xml:space="preserve">Ця Конвенція підлягає ратифікації. Ратифікаційні грамоти здаються на зберігання Генеральному секретареві Організації Об'єднаних Націй. </w:t>
      </w:r>
    </w:p>
    <w:p w:rsidR="007C7CDE" w:rsidRDefault="007C7CDE" w:rsidP="007C7CDE"/>
    <w:p w:rsidR="007C7CDE" w:rsidRDefault="007C7CDE" w:rsidP="007C7CDE">
      <w:r>
        <w:t xml:space="preserve">Стаття 48 </w:t>
      </w:r>
    </w:p>
    <w:p w:rsidR="007C7CDE" w:rsidRDefault="007C7CDE" w:rsidP="007C7CDE"/>
    <w:p w:rsidR="007C7CDE" w:rsidRDefault="007C7CDE" w:rsidP="007C7CDE">
      <w:r>
        <w:t xml:space="preserve">Ця Конвенція відкрита для приєднання до неї будь-якої держави. Документи про приєднання здаються на зберігання Генеральному секретареві Організації Об'єднаних Націй. </w:t>
      </w:r>
    </w:p>
    <w:p w:rsidR="007C7CDE" w:rsidRDefault="007C7CDE" w:rsidP="007C7CDE"/>
    <w:p w:rsidR="007C7CDE" w:rsidRDefault="007C7CDE" w:rsidP="007C7CDE">
      <w:r>
        <w:t xml:space="preserve">Стаття 49 </w:t>
      </w:r>
    </w:p>
    <w:p w:rsidR="007C7CDE" w:rsidRDefault="007C7CDE" w:rsidP="007C7CDE"/>
    <w:p w:rsidR="007C7CDE" w:rsidRDefault="007C7CDE" w:rsidP="007C7CDE">
      <w:r>
        <w:t xml:space="preserve">1. Ця Конвенція набуває чинності на тридцятий день після здачі на зберігання Генеральному секретареві Організації Об'єднаних Націй двадцятої ратифікаційної грамоти або документа про приєднання. </w:t>
      </w:r>
    </w:p>
    <w:p w:rsidR="007C7CDE" w:rsidRDefault="007C7CDE" w:rsidP="007C7CDE">
      <w:r>
        <w:t xml:space="preserve">2. Для кожної держави, яка ратифікує цю Конвенцію або приєднається до неї після здачі на зберігання двадцятої ратифікаційної грамоти або документа про приєднання, ця Конвенція набуває чинності на тридцятий день після здачі такою державою на зберігання її ратифікаційної грамоти або документа про приєднання. </w:t>
      </w:r>
    </w:p>
    <w:p w:rsidR="007C7CDE" w:rsidRDefault="007C7CDE" w:rsidP="007C7CDE"/>
    <w:p w:rsidR="007C7CDE" w:rsidRDefault="007C7CDE" w:rsidP="007C7CDE">
      <w:r>
        <w:t xml:space="preserve">Стаття 50 </w:t>
      </w:r>
    </w:p>
    <w:p w:rsidR="007C7CDE" w:rsidRDefault="007C7CDE" w:rsidP="007C7CDE"/>
    <w:p w:rsidR="007C7CDE" w:rsidRDefault="007C7CDE" w:rsidP="007C7CDE">
      <w:r>
        <w:t xml:space="preserve">1. Будь-яка держава-сторона може запропонувати поправку та подати її Генеральному секретареві Організації Об'єднаних Націй. Генеральний секретар потім направляє запропоновану поправку державам-сторонам з проханням повідомити його, чи висловлюються вони за скликання конференції держав-сторін з метою розгляду цих пропозицій та проведення по них голосування. Якщо протягом чотирьох місяців, починаючи з дати такого повідомлення, принаймні третина держав-сторін висловиться за таку конференцію, Генеральний секретар </w:t>
      </w:r>
      <w:proofErr w:type="spellStart"/>
      <w:r>
        <w:t>скликає</w:t>
      </w:r>
      <w:proofErr w:type="spellEnd"/>
      <w:r>
        <w:t xml:space="preserve"> цю конференцію під егідою Організації Об'єднаних Націй. Будь-яка поправка, прийнята більшістю держав-сторін, які присутні та голосують на цій конференції, подається Генеральній Асамблеї на її затвердження. </w:t>
      </w:r>
    </w:p>
    <w:p w:rsidR="007C7CDE" w:rsidRDefault="007C7CDE" w:rsidP="007C7CDE">
      <w:r>
        <w:t xml:space="preserve">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держав-сторін. </w:t>
      </w:r>
    </w:p>
    <w:p w:rsidR="007C7CDE" w:rsidRDefault="007C7CDE" w:rsidP="007C7CDE">
      <w:r>
        <w:t xml:space="preserve">3. Коли поправка набуває чинності, вона стає обов'язковою для тих держав-сторін, які її прийняли, а для інших держав-сторін залишаються обов'язковими положення цієї Конвенції та будь-які попередні поправки. </w:t>
      </w:r>
    </w:p>
    <w:p w:rsidR="007C7CDE" w:rsidRDefault="007C7CDE" w:rsidP="007C7CDE"/>
    <w:p w:rsidR="007C7CDE" w:rsidRDefault="007C7CDE" w:rsidP="007C7CDE">
      <w:r>
        <w:t xml:space="preserve">Стаття 51 </w:t>
      </w:r>
    </w:p>
    <w:p w:rsidR="007C7CDE" w:rsidRDefault="007C7CDE" w:rsidP="007C7CDE"/>
    <w:p w:rsidR="007C7CDE" w:rsidRDefault="007C7CDE" w:rsidP="007C7CDE">
      <w:r>
        <w:t xml:space="preserve">1. Генеральний секретар Організації Об'єднаних Націй отримує та розсилає всім вам текст застережень, зроблених державами у момент ратифікації або приєднання. </w:t>
      </w:r>
    </w:p>
    <w:p w:rsidR="007C7CDE" w:rsidRDefault="007C7CDE" w:rsidP="007C7CDE">
      <w:r>
        <w:t xml:space="preserve">2. Застереження, не сумісні з цілями і завданнями цієї Конвенції, не допускаються. </w:t>
      </w:r>
    </w:p>
    <w:p w:rsidR="007C7CDE" w:rsidRDefault="007C7CDE" w:rsidP="007C7CDE">
      <w:r>
        <w:lastRenderedPageBreak/>
        <w:t xml:space="preserve">3. Застереження можуть бути зняті в будь-який час шляхом відповідного повідомлення, направленого Генеральному секретареві Організації Об'єднаних Націй, який потім повідомляє про це всі держави. Таке повідомлення набуває чинності з дня отримання його Генеральним секретарем. </w:t>
      </w:r>
    </w:p>
    <w:p w:rsidR="007C7CDE" w:rsidRDefault="007C7CDE" w:rsidP="007C7CDE"/>
    <w:p w:rsidR="007C7CDE" w:rsidRDefault="007C7CDE" w:rsidP="007C7CDE">
      <w:r>
        <w:t xml:space="preserve">Стаття 52 </w:t>
      </w:r>
    </w:p>
    <w:p w:rsidR="007C7CDE" w:rsidRDefault="007C7CDE" w:rsidP="007C7CDE"/>
    <w:p w:rsidR="007C7CDE" w:rsidRDefault="007C7CDE" w:rsidP="007C7CDE">
      <w:r>
        <w:t xml:space="preserve">Будь-яка держава-сторона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 </w:t>
      </w:r>
    </w:p>
    <w:p w:rsidR="007C7CDE" w:rsidRDefault="007C7CDE" w:rsidP="007C7CDE"/>
    <w:p w:rsidR="007C7CDE" w:rsidRDefault="007C7CDE" w:rsidP="007C7CDE">
      <w:r>
        <w:t xml:space="preserve">Стаття 53 </w:t>
      </w:r>
    </w:p>
    <w:p w:rsidR="007C7CDE" w:rsidRDefault="007C7CDE" w:rsidP="007C7CDE"/>
    <w:p w:rsidR="007C7CDE" w:rsidRDefault="007C7CDE" w:rsidP="007C7CDE">
      <w:r>
        <w:t xml:space="preserve">Генерального секретаря Організації Об'єднаних націй призначають депозитарієм цієї Конвенції. </w:t>
      </w:r>
    </w:p>
    <w:p w:rsidR="007C7CDE" w:rsidRDefault="007C7CDE" w:rsidP="007C7CDE"/>
    <w:p w:rsidR="007C7CDE" w:rsidRDefault="007C7CDE" w:rsidP="007C7CDE">
      <w:r>
        <w:t xml:space="preserve">Стаття 54 </w:t>
      </w:r>
    </w:p>
    <w:p w:rsidR="007C7CDE" w:rsidRDefault="007C7CDE" w:rsidP="007C7CDE"/>
    <w:p w:rsidR="007C7CDE" w:rsidRDefault="007C7CDE" w:rsidP="007C7CDE">
      <w:r>
        <w:t xml:space="preserve">Оригінал цієї Конвенції, англійський, арабський, іспанський, китайський, російський і французький тексти якої є автентичними, здається на зберігання Генеральному секретареві Організації Об'єднаних Націй. </w:t>
      </w:r>
    </w:p>
    <w:p w:rsidR="009E7F55" w:rsidRDefault="007C7CDE" w:rsidP="007C7CDE">
      <w:r>
        <w:t>Прийнята та відкрита для підписання, ратифікації та приєднання резолюцією 44/25 Генеральної Асамблеї від 20 листопада 1989 року.</w:t>
      </w:r>
    </w:p>
    <w:sectPr w:rsidR="009E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E"/>
    <w:rsid w:val="003D16E0"/>
    <w:rsid w:val="007C7CDE"/>
    <w:rsid w:val="009E7F55"/>
    <w:rsid w:val="00CC0206"/>
    <w:rsid w:val="00DD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9FC2-6456-42C5-BB0A-DE79D61A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Feldi</dc:creator>
  <cp:keywords/>
  <dc:description/>
  <cp:lastModifiedBy>Feldi</cp:lastModifiedBy>
  <cp:revision>1</cp:revision>
  <dcterms:created xsi:type="dcterms:W3CDTF">2016-02-13T11:27:00Z</dcterms:created>
  <dcterms:modified xsi:type="dcterms:W3CDTF">2016-02-13T11:29:00Z</dcterms:modified>
</cp:coreProperties>
</file>